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pPr w:leftFromText="180" w:rightFromText="180" w:vertAnchor="text" w:horzAnchor="margin" w:tblpY="-337"/>
        <w:tblW w:w="0" w:type="auto"/>
        <w:tblLook w:val="04A0"/>
      </w:tblPr>
      <w:tblGrid>
        <w:gridCol w:w="4500"/>
        <w:gridCol w:w="5071"/>
      </w:tblGrid>
      <w:tr w:rsidR="00185736" w:rsidRPr="00C31B7C" w:rsidTr="00185736">
        <w:tc>
          <w:tcPr>
            <w:tcW w:w="4500" w:type="dxa"/>
            <w:tcBorders>
              <w:right w:val="single" w:sz="4" w:space="0" w:color="auto"/>
            </w:tcBorders>
          </w:tcPr>
          <w:p w:rsidR="00185736" w:rsidRPr="00C31B7C" w:rsidRDefault="00185736" w:rsidP="00185736">
            <w:pPr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eastAsia="ru-RU"/>
              </w:rPr>
            </w:pPr>
            <w:r w:rsidRPr="00E80D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begin"/>
            </w:r>
            <w:r w:rsidRPr="00E80D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instrText xml:space="preserve"> HYPERLINK "https://edu.tatar.ru/upload/storage/org2831/files/%D0%9F%D0%BE%D0%BB%D0%BE%D0%B6%D0%B5%D0%BD%D0%B8%D0%B5%20%D0%BE%20%D0%BF%D0%BE%D1%80%D1%8F%D0%B4%D0%BA%D0%B5%20%D0%B4%D0%BE%D1%81%D1%82%D1%83%D0%BF%D0%B0%20%D0%BF%D0%B5%D0%B4%D0%B0%D0%B3%D0%BE%D0%B3%D0%BE%D0%B2%20%D0%BA%20%D0%B8%D0%BD%D1%84%D0%BE%D1%80%D0%BC%D0%B0%D1%86%D0%B8%D0%BE%D0%BD%D0%BD%D0%BE-%D0%BA%D0%BE%D0%BC%D0%BC%D1%83%D0%BD%D0%B8%D0%BA%D0%B0%D1%86%D0%B8%D0%BE%D0%BD%D0%BD%D1%8B%D0%BC%20%D1%81%D0%B5%D1%82%D1%8F%D0%BC%20%D0%B8%20%D0%B1%D0%B0%D0%B7%D0%B0%D0%BC%20%D0%B4%D0%B0%D0%BD%D0%BD%D1%8B%D1%85%20%D0%B2%20%D0%9C%D0%90%D0%94%D0%9E%D0%A3%20%D0%94%D0%B5%D1%82%D1%81%D0%BA%D0%B8%D0%B9%20%D1%81%D0%B0%D0%B4%20%E2%84%96152.pdf" \l "page=2" \o "Страница 2" </w:instrText>
            </w:r>
            <w:r w:rsidRPr="00E80D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separate"/>
            </w:r>
          </w:p>
          <w:p w:rsidR="00185736" w:rsidRPr="00E80DC2" w:rsidRDefault="00185736" w:rsidP="001857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0D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end"/>
            </w:r>
            <w:r w:rsidRPr="00E80D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Принято</w:t>
            </w:r>
          </w:p>
          <w:p w:rsidR="00185736" w:rsidRPr="00E80DC2" w:rsidRDefault="00185736" w:rsidP="001857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0D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решением педагогического совета </w:t>
            </w:r>
          </w:p>
          <w:p w:rsidR="00185736" w:rsidRPr="00C31B7C" w:rsidRDefault="00185736" w:rsidP="001857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«Детский сад №149 компенсирующего вида</w:t>
            </w:r>
            <w:r w:rsidRPr="00E80D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31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Московского района </w:t>
            </w:r>
            <w:proofErr w:type="gramStart"/>
            <w:r w:rsidRPr="00C31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C31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Казани</w:t>
            </w:r>
            <w:r w:rsidRPr="00E80D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85736" w:rsidRPr="00E80DC2" w:rsidRDefault="00185736" w:rsidP="001857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от _________ </w:t>
            </w:r>
            <w:proofErr w:type="gramStart"/>
            <w:r w:rsidRPr="00C31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C31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№ ____</w:t>
            </w:r>
            <w:r w:rsidRPr="00E80D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85736" w:rsidRPr="00E80DC2" w:rsidRDefault="00185736" w:rsidP="001857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0D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</w:t>
            </w:r>
          </w:p>
          <w:p w:rsidR="00185736" w:rsidRPr="00C31B7C" w:rsidRDefault="00185736" w:rsidP="001857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71" w:type="dxa"/>
            <w:tcBorders>
              <w:left w:val="single" w:sz="4" w:space="0" w:color="auto"/>
            </w:tcBorders>
          </w:tcPr>
          <w:p w:rsidR="00185736" w:rsidRPr="00C31B7C" w:rsidRDefault="00185736" w:rsidP="001857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85736" w:rsidRPr="00E80DC2" w:rsidRDefault="00185736" w:rsidP="001857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</w:t>
            </w:r>
            <w:r w:rsidRPr="00E80D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верждаю</w:t>
            </w:r>
          </w:p>
          <w:p w:rsidR="00185736" w:rsidRPr="00E80DC2" w:rsidRDefault="00185736" w:rsidP="001857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МБДОУ «Детский сад №149 компенсирующего вида</w:t>
            </w:r>
            <w:r w:rsidRPr="00E80D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31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Московского района </w:t>
            </w:r>
            <w:proofErr w:type="gramStart"/>
            <w:r w:rsidRPr="00C31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C31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Казани</w:t>
            </w:r>
            <w:r w:rsidRPr="00E80D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85736" w:rsidRPr="00E80DC2" w:rsidRDefault="00185736" w:rsidP="001857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 В. Кузнецова</w:t>
            </w:r>
          </w:p>
          <w:p w:rsidR="00185736" w:rsidRPr="00E80DC2" w:rsidRDefault="00185736" w:rsidP="001857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85736" w:rsidRPr="00E80DC2" w:rsidRDefault="00185736" w:rsidP="001857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___________ № ___</w:t>
            </w:r>
          </w:p>
          <w:p w:rsidR="00185736" w:rsidRPr="00C31B7C" w:rsidRDefault="00185736" w:rsidP="001857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24F96" w:rsidRPr="00F24F96" w:rsidRDefault="006D1521" w:rsidP="00F24F96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F24F96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="00F24F96" w:rsidRPr="00F24F96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s://edu.tatar.ru/upload/storage/org2831/files/%D0%9F%D0%BE%D0%BB%D0%BE%D0%B6%D0%B5%D0%BD%D0%B8%D0%B5%20%D0%BE%20%D0%BF%D1%80%D0%BE%D1%84%D0%B5%D1%81%D1%81%D0%B8%D0%BE%D0%BD%D0%B0%D0%BB%D1%8C%D0%BD%D0%BE%D0%B9%20%D0%BF%D0%B5%D1%80%D0%B5%D0%BF%D0%BE%D0%B4%D0%B3%D0%BE%D1%82%D0%BE%D0%B2%D0%BA%D0%B5%20%D0%B8%20%D0%BF%D0%BE%D0%B2%D1%8B%D1%88%D0%B5%D0%BD%D0%B8%D0%B8%20%D0%BA%D0%B2%D0%B0%D0%BB%D0%B8%D1%84%D0%B8%D0%BA%D0%B0%D1%86%D0%B8%D0%B8%20%D0%BF%D0%B5%D0%B4%D0%B0%D0%B3%D0%BE%D0%B3%D0%B8%D1%87%D0%B5%D1%81%D0%BA%D0%B8%D1%85%20%D1%80%D0%B0%D0%B1%D0%BE%D1%82%D0%BD%D0%B8%D0%BA%D0%BE%D0%B2%20%D0%9C%D0%90%D0%94%D0%9E%D0%A3%20%D0%94%D0%B5%D1%82%D1%81%D0%BA%D0%B8%D0%B9%20%D1%81%D0%B0%D0%B4%20%E2%84%96152.pdf" \l "page=1" \o "Страница 1" </w:instrText>
      </w:r>
      <w:r w:rsidRPr="00F24F96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F24F96" w:rsidRPr="00F24F96" w:rsidRDefault="006D1521" w:rsidP="00F24F96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F24F96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F24F96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="00F24F96" w:rsidRPr="00F24F96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s://edu.tatar.ru/upload/storage/org2831/files/%D0%9F%D0%BE%D0%BB%D0%BE%D0%B6%D0%B5%D0%BD%D0%B8%D0%B5%20%D0%BE%20%D0%BF%D1%80%D0%BE%D1%84%D0%B5%D1%81%D1%81%D0%B8%D0%BE%D0%BD%D0%B0%D0%BB%D1%8C%D0%BD%D0%BE%D0%B9%20%D0%BF%D0%B5%D1%80%D0%B5%D0%BF%D0%BE%D0%B4%D0%B3%D0%BE%D1%82%D0%BE%D0%B2%D0%BA%D0%B5%20%D0%B8%20%D0%BF%D0%BE%D0%B2%D1%8B%D1%88%D0%B5%D0%BD%D0%B8%D0%B8%20%D0%BA%D0%B2%D0%B0%D0%BB%D0%B8%D1%84%D0%B8%D0%BA%D0%B0%D1%86%D0%B8%D0%B8%20%D0%BF%D0%B5%D0%B4%D0%B0%D0%B3%D0%BE%D0%B3%D0%B8%D1%87%D0%B5%D1%81%D0%BA%D0%B8%D1%85%20%D1%80%D0%B0%D0%B1%D0%BE%D1%82%D0%BD%D0%B8%D0%BA%D0%BE%D0%B2%20%D0%9C%D0%90%D0%94%D0%9E%D0%A3%20%D0%94%D0%B5%D1%82%D1%81%D0%BA%D0%B8%D0%B9%20%D1%81%D0%B0%D0%B4%20%E2%84%96152.pdf" \l "page=2" \o "Страница 2" </w:instrText>
      </w:r>
      <w:r w:rsidRPr="00F24F96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F24F96" w:rsidRPr="00F24F96" w:rsidRDefault="006D1521" w:rsidP="00F24F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4F96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</w:p>
    <w:p w:rsidR="00F24F96" w:rsidRPr="00185736" w:rsidRDefault="00F24F96" w:rsidP="001857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5"/>
          <w:szCs w:val="25"/>
          <w:lang w:eastAsia="ru-RU"/>
        </w:rPr>
      </w:pPr>
      <w:r w:rsidRPr="00185736">
        <w:rPr>
          <w:rFonts w:ascii="Times New Roman" w:eastAsia="Times New Roman" w:hAnsi="Times New Roman" w:cs="Times New Roman"/>
          <w:b/>
          <w:sz w:val="25"/>
          <w:szCs w:val="25"/>
          <w:lang w:eastAsia="ru-RU"/>
        </w:rPr>
        <w:t>Положение</w:t>
      </w:r>
    </w:p>
    <w:p w:rsidR="00185736" w:rsidRPr="00185736" w:rsidRDefault="00F24F96" w:rsidP="001857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5"/>
          <w:szCs w:val="25"/>
          <w:lang w:eastAsia="ru-RU"/>
        </w:rPr>
      </w:pPr>
      <w:r w:rsidRPr="00185736">
        <w:rPr>
          <w:rFonts w:ascii="Times New Roman" w:eastAsia="Times New Roman" w:hAnsi="Times New Roman" w:cs="Times New Roman"/>
          <w:b/>
          <w:sz w:val="25"/>
          <w:szCs w:val="25"/>
          <w:lang w:eastAsia="ru-RU"/>
        </w:rPr>
        <w:t>о профессиональной переподготовке и повышении квалификации педагогических работников</w:t>
      </w:r>
      <w:r w:rsidR="00185736" w:rsidRPr="00185736">
        <w:rPr>
          <w:rFonts w:ascii="Times New Roman" w:eastAsia="Times New Roman" w:hAnsi="Times New Roman" w:cs="Times New Roman"/>
          <w:b/>
          <w:sz w:val="25"/>
          <w:szCs w:val="25"/>
          <w:lang w:eastAsia="ru-RU"/>
        </w:rPr>
        <w:t xml:space="preserve"> </w:t>
      </w:r>
      <w:r w:rsidR="00185736" w:rsidRPr="001857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МБДОУ «Детский сад №149 компенсирующего вида» Московского района </w:t>
      </w:r>
      <w:proofErr w:type="gramStart"/>
      <w:r w:rsidR="00185736" w:rsidRPr="001857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</w:t>
      </w:r>
      <w:proofErr w:type="gramEnd"/>
      <w:r w:rsidR="00185736" w:rsidRPr="001857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Казани</w:t>
      </w:r>
    </w:p>
    <w:p w:rsidR="00185736" w:rsidRDefault="00185736" w:rsidP="00F24F96">
      <w:pPr>
        <w:spacing w:after="0" w:line="240" w:lineRule="auto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F24F96" w:rsidRPr="00F24F96" w:rsidRDefault="00F24F96" w:rsidP="00185736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1. Общие положения</w:t>
      </w:r>
    </w:p>
    <w:p w:rsidR="00F24F96" w:rsidRPr="00F24F96" w:rsidRDefault="00F24F96" w:rsidP="00185736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1.1. Положение о профессиональной подготовке, переподготовке и повышении квалификации </w:t>
      </w:r>
      <w:r w:rsidR="0018573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педагогических работн</w:t>
      </w:r>
      <w:r w:rsidR="0018573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иков Муниципального автономного </w:t>
      </w: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дошкольного образовательного </w:t>
      </w:r>
      <w:r w:rsidR="0018573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учреждения «Детский сад No152 комбинированного вида» Авиастроительного района г</w:t>
      </w:r>
      <w:proofErr w:type="gramStart"/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.К</w:t>
      </w:r>
      <w:proofErr w:type="gramEnd"/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азани </w:t>
      </w:r>
      <w:r w:rsidR="0018573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(</w:t>
      </w:r>
      <w:r w:rsidR="0018573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далее- Положение) разработано в </w:t>
      </w: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соответствии со статьями 196, 197 Трудового Кодекса РФ и </w:t>
      </w:r>
      <w:r w:rsidR="0018573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Федерального закона No273-Ф3 «Об образовании в Российской Федерации», приказом</w:t>
      </w:r>
      <w:r w:rsidR="0018573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proofErr w:type="spellStart"/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Минздравсоцразвития</w:t>
      </w:r>
      <w:proofErr w:type="spellEnd"/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РФ от 26.08.2010 N 761н (ред. от 31.05.2011) Об утверждении Единого </w:t>
      </w:r>
      <w:r w:rsidR="0018573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квалификационного справочника </w:t>
      </w:r>
      <w:proofErr w:type="gramStart"/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должностей руководителей, специалистов и служащих, раздел </w:t>
      </w:r>
      <w:r w:rsidR="0018573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"Квалификационные характеристики должностей работников образования, приказом Минтруда </w:t>
      </w:r>
      <w:r w:rsidR="0018573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России от 18.10.2013 N 544н (с </w:t>
      </w:r>
      <w:proofErr w:type="spellStart"/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изм</w:t>
      </w:r>
      <w:proofErr w:type="spellEnd"/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. от 25.12.2014) "Об утверждении профессионального стандарта </w:t>
      </w:r>
      <w:r w:rsidR="0018573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"Педагог (педагогическая деятельность в сфере дошкольного, начального общего, основного общего, </w:t>
      </w:r>
      <w:proofErr w:type="gramEnd"/>
    </w:p>
    <w:p w:rsidR="00F24F96" w:rsidRPr="00F24F96" w:rsidRDefault="00F24F96" w:rsidP="00185736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среднего общего образования) (воспитатель, учитель)".</w:t>
      </w:r>
    </w:p>
    <w:p w:rsidR="00F24F96" w:rsidRPr="00185736" w:rsidRDefault="00F24F96" w:rsidP="0018573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1.2. Положение определяет порядок и формы прохождения профессиональной подготовки, переподготовки и повышение квалификации педагогических работников в </w:t>
      </w:r>
      <w:r w:rsidR="00185736" w:rsidRPr="00C31B7C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«Детский сад №149 компенсирующего вида</w:t>
      </w:r>
      <w:r w:rsidR="00185736" w:rsidRPr="00E80DC2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185736" w:rsidRPr="00C31B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Московского района </w:t>
      </w:r>
      <w:proofErr w:type="gramStart"/>
      <w:r w:rsidR="00185736" w:rsidRPr="00C31B7C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End"/>
      <w:r w:rsidR="00185736" w:rsidRPr="00C31B7C">
        <w:rPr>
          <w:rFonts w:ascii="Times New Roman" w:eastAsia="Times New Roman" w:hAnsi="Times New Roman" w:cs="Times New Roman"/>
          <w:sz w:val="24"/>
          <w:szCs w:val="24"/>
          <w:lang w:eastAsia="ru-RU"/>
        </w:rPr>
        <w:t>. Казани</w:t>
      </w:r>
      <w:r w:rsidR="00185736" w:rsidRPr="00E80D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(далее - Учреждение).</w:t>
      </w:r>
    </w:p>
    <w:p w:rsidR="00F24F96" w:rsidRPr="00F24F96" w:rsidRDefault="00F24F96" w:rsidP="00185736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2. Цель повышения квалификации.</w:t>
      </w:r>
    </w:p>
    <w:p w:rsidR="00F24F96" w:rsidRPr="00F24F96" w:rsidRDefault="00F24F96" w:rsidP="00185736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2.1. Основной целью повышения квалификации педагогических работников является развитие их профессиональной компетентности, формирование устойчивых навыков системной рефлексии </w:t>
      </w:r>
      <w:r w:rsidR="0018573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педагогического процесса и его результатов, придание структурной целостности педагогической </w:t>
      </w:r>
      <w:r w:rsidR="0018573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деятельности каждого из них, что в совокупности обеспечит выполнение требований по достижению </w:t>
      </w:r>
      <w:r w:rsidR="0018573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современного качества образования и реализации требований ФГОС.</w:t>
      </w:r>
    </w:p>
    <w:p w:rsidR="00F24F96" w:rsidRPr="00F24F96" w:rsidRDefault="00F24F96" w:rsidP="00185736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2.2. Профессиональная компетентность - комплексная характеристика, объединяющая </w:t>
      </w:r>
    </w:p>
    <w:p w:rsidR="00F24F96" w:rsidRPr="00F24F96" w:rsidRDefault="00F24F96" w:rsidP="00185736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педагогическую, технологическую, менеджерскую подготовленность педагога в </w:t>
      </w:r>
      <w:proofErr w:type="gramStart"/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теоретическом</w:t>
      </w:r>
      <w:proofErr w:type="gramEnd"/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и прикладном форматах и проявляющаяся в сугубо индивидуальной форме за счет уникальности </w:t>
      </w:r>
      <w:r w:rsidR="0018573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личностных качеств каждого из них. Развитие всех компетенций, обеспечивающих успех в профессиональной деятельности, и поддержание их на требуемом уровне происходит в двух формах: в форме самообразования и самосовершенствования и в форме внешне организованного </w:t>
      </w:r>
    </w:p>
    <w:p w:rsidR="00F24F96" w:rsidRPr="00F24F96" w:rsidRDefault="00F24F96" w:rsidP="00185736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профессионального обучения.</w:t>
      </w:r>
    </w:p>
    <w:p w:rsidR="00F24F96" w:rsidRPr="00F24F96" w:rsidRDefault="00F24F96" w:rsidP="00185736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3. Виды профессионального обучения, сроки и периодичность</w:t>
      </w:r>
    </w:p>
    <w:p w:rsidR="00F24F96" w:rsidRPr="00F24F96" w:rsidRDefault="00F24F96" w:rsidP="00185736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lastRenderedPageBreak/>
        <w:t>3.1. Профессиональная переподготовка</w:t>
      </w:r>
    </w:p>
    <w:p w:rsidR="00F24F96" w:rsidRPr="00F24F96" w:rsidRDefault="00F24F96" w:rsidP="00185736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3.1.1. Под профессиональной переподготовкой понимается получение работниками Учреждения дополнительных знаний, навыков, необходимых для выполнения новых видов профессиональной деятельности.</w:t>
      </w:r>
    </w:p>
    <w:p w:rsidR="00F24F96" w:rsidRPr="00F24F96" w:rsidRDefault="00F24F96" w:rsidP="00185736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3.1.2. Работникам Учреждения профессиональная переподготовка необходима </w:t>
      </w:r>
      <w:proofErr w:type="gramStart"/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для</w:t>
      </w:r>
      <w:proofErr w:type="gramEnd"/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</w:p>
    <w:p w:rsidR="00F24F96" w:rsidRPr="00F24F96" w:rsidRDefault="00F24F96" w:rsidP="00185736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совершенствования своего профессионального мастерства, либо для освоения новой профессии с учетом потребности Учреждения.</w:t>
      </w:r>
    </w:p>
    <w:p w:rsidR="00F24F96" w:rsidRPr="00F24F96" w:rsidRDefault="00F24F96" w:rsidP="00185736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3.1.3. Профессиональная переподготовка специалистов Учреждения осуществляется только образовательными учрежд</w:t>
      </w:r>
      <w:r w:rsidR="0018573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ениями повышения квалификации и </w:t>
      </w: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соответствующими подразделениями </w:t>
      </w:r>
      <w:r w:rsidR="0018573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учреждений высшего и среднего профессионального образования.</w:t>
      </w:r>
    </w:p>
    <w:p w:rsidR="00F24F96" w:rsidRPr="00F24F96" w:rsidRDefault="00F24F96" w:rsidP="00185736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3.2. Повышение квалификации</w:t>
      </w:r>
    </w:p>
    <w:p w:rsidR="00F24F96" w:rsidRPr="00F24F96" w:rsidRDefault="00F24F96" w:rsidP="00185736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3.2.1. В отличие от профессиональной подготовки и переподготовки, где работник получает специальность, при повышении квалификации работник совершенствуется в уже освоенном деле.</w:t>
      </w:r>
    </w:p>
    <w:p w:rsidR="00F24F96" w:rsidRPr="00F24F96" w:rsidRDefault="00F24F96" w:rsidP="00185736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3.2.2. Цель повышения квалификации специалистов - обновление их теоретических и практических знаний в соответствии с требованиями государственных стандартов.</w:t>
      </w:r>
    </w:p>
    <w:p w:rsidR="00F24F96" w:rsidRPr="00F24F96" w:rsidRDefault="00F24F96" w:rsidP="00185736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3.2.3. Заведующая Учреждением устанавливает периодичность прохождения специалистами повышения квалификации. Профессиональное обучение педагогов осуществляется не реже одного раза в 3 года.</w:t>
      </w:r>
    </w:p>
    <w:p w:rsidR="00F24F96" w:rsidRPr="00F24F96" w:rsidRDefault="00F24F96" w:rsidP="00185736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3.2.4. Повышение квалификации включает в себя следующие виды обучения:</w:t>
      </w:r>
    </w:p>
    <w:p w:rsidR="00F24F96" w:rsidRPr="00F24F96" w:rsidRDefault="00F24F96" w:rsidP="00185736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тематические и проблемные семинары (от 72 до 100 часов) по технологическим, социально- экономическим и другим проблемам, возникающим на уровне отрасли, региона, Учреждения.</w:t>
      </w:r>
      <w:r w:rsidR="0018573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 Д</w:t>
      </w: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лительное (свыше 100 часов) обучение специалистов в образовательном учреждении повышения квалификации для углубленного изучения актуальных проблем в сфере отрасли </w:t>
      </w:r>
      <w:r w:rsidR="0018573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«Образование» и других проблем по профилю профессиональной деятельности".</w:t>
      </w:r>
    </w:p>
    <w:p w:rsidR="00F24F96" w:rsidRPr="00F24F96" w:rsidRDefault="00F24F96" w:rsidP="00185736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3.3. Профессиональное обучение</w:t>
      </w:r>
    </w:p>
    <w:p w:rsidR="00F24F96" w:rsidRPr="00F24F96" w:rsidRDefault="00F24F96" w:rsidP="00185736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3.3.1. Целью профессиональной подготовки является ускоренное приобретение навыков, которые необходимы для выполнения определенной работы или группы работ.</w:t>
      </w:r>
    </w:p>
    <w:p w:rsidR="00F24F96" w:rsidRPr="00F24F96" w:rsidRDefault="00F24F96" w:rsidP="00185736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3.3.2. Профессиональная подготовка не сопровождается повышением образовательного уровня обучающихся работников Учреждения.</w:t>
      </w:r>
    </w:p>
    <w:p w:rsidR="00F24F96" w:rsidRPr="00F24F96" w:rsidRDefault="00F24F96" w:rsidP="00185736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3.3.3. При этом профессиональные образовательные программы направлены на последовательное повышение профессионального уровня обучающихся, подготовку специалистов соответствующей квалификации.</w:t>
      </w:r>
    </w:p>
    <w:p w:rsidR="00F24F96" w:rsidRPr="00F24F96" w:rsidRDefault="00F24F96" w:rsidP="00185736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3.3.4. Профессиональное </w:t>
      </w:r>
      <w:proofErr w:type="gramStart"/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обучение по охране</w:t>
      </w:r>
      <w:proofErr w:type="gramEnd"/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труда 1 раз в 3 года проходят: заведующая, старший воспит</w:t>
      </w:r>
      <w:r w:rsidR="00185736">
        <w:rPr>
          <w:rFonts w:ascii="Times New Roman" w:eastAsia="Times New Roman" w:hAnsi="Times New Roman" w:cs="Times New Roman"/>
          <w:sz w:val="25"/>
          <w:szCs w:val="25"/>
          <w:lang w:eastAsia="ru-RU"/>
        </w:rPr>
        <w:t>атель Учреждения, завхоз</w:t>
      </w: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, ответственный по охране труда.</w:t>
      </w:r>
    </w:p>
    <w:p w:rsidR="00F24F96" w:rsidRPr="00F24F96" w:rsidRDefault="00F24F96" w:rsidP="00185736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3.3.5. Профессиональное </w:t>
      </w:r>
      <w:proofErr w:type="gramStart"/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обучение по</w:t>
      </w:r>
      <w:proofErr w:type="gramEnd"/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пожарной безопасности 1 раз в 3 года проходят: заведующая, </w:t>
      </w:r>
      <w:r w:rsidR="00185736">
        <w:rPr>
          <w:rFonts w:ascii="Times New Roman" w:eastAsia="Times New Roman" w:hAnsi="Times New Roman" w:cs="Times New Roman"/>
          <w:sz w:val="25"/>
          <w:szCs w:val="25"/>
          <w:lang w:eastAsia="ru-RU"/>
        </w:rPr>
        <w:t>завхоз</w:t>
      </w: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.</w:t>
      </w:r>
    </w:p>
    <w:p w:rsidR="00F24F96" w:rsidRPr="00F24F96" w:rsidRDefault="00F24F96" w:rsidP="00185736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3.4. Заведующей в целях обоснованности расходов Учреждения на обучение утверждается план профессиональной подготовки, переподготовки и повышения квалификации работников.</w:t>
      </w:r>
    </w:p>
    <w:p w:rsidR="00F24F96" w:rsidRPr="00F24F96" w:rsidRDefault="00F24F96" w:rsidP="00185736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3.5. План разрабатывается на учебный год и должен содержать следующую информацию:</w:t>
      </w:r>
    </w:p>
    <w:p w:rsidR="00F24F96" w:rsidRPr="00F24F96" w:rsidRDefault="00F24F96" w:rsidP="00185736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• виды подготовки и переподготовки кадров;</w:t>
      </w:r>
    </w:p>
    <w:p w:rsidR="00F24F96" w:rsidRPr="00F24F96" w:rsidRDefault="00F24F96" w:rsidP="00185736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• количество работников Учреждения, направляемых на обучение;</w:t>
      </w:r>
    </w:p>
    <w:p w:rsidR="00F24F96" w:rsidRPr="00F24F96" w:rsidRDefault="00F24F96" w:rsidP="00185736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• специальности и должности работников без указания фамилий;</w:t>
      </w:r>
    </w:p>
    <w:p w:rsidR="00F24F96" w:rsidRPr="00F24F96" w:rsidRDefault="00F24F96" w:rsidP="00185736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• сроки проведения обучения;</w:t>
      </w:r>
    </w:p>
    <w:p w:rsidR="00F24F96" w:rsidRPr="00F24F96" w:rsidRDefault="00F24F96" w:rsidP="00185736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lastRenderedPageBreak/>
        <w:t>• образовательные учреждения, где будет происходить обучение;</w:t>
      </w:r>
    </w:p>
    <w:p w:rsidR="00F24F96" w:rsidRPr="00F24F96" w:rsidRDefault="00F24F96" w:rsidP="00185736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• количество часов программы обучения.</w:t>
      </w:r>
    </w:p>
    <w:p w:rsidR="00F24F96" w:rsidRPr="00F24F96" w:rsidRDefault="00F24F96" w:rsidP="00185736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3.6. Заведующей Учреждением издается приказ о направлении сотрудника на обучение, в котором делается ссылка на план и информацию о том, куда и для чего направляется работник на обучение.</w:t>
      </w:r>
    </w:p>
    <w:p w:rsidR="00F24F96" w:rsidRPr="00F24F96" w:rsidRDefault="00F24F96" w:rsidP="00185736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3.7. Перечень профессий и специальностей, по которым проводится профессиональное обучение, конкретные формы профессиональной подготовки, переподготовки и повышения квалификации работников, а также виды образовательных учреждений, где она может быть осуществлена, определяются работодателем с учетом мнения представительного органа работников (профсоюзного комитета детского сада).</w:t>
      </w:r>
    </w:p>
    <w:p w:rsidR="00F24F96" w:rsidRPr="00F24F96" w:rsidRDefault="00F24F96" w:rsidP="00185736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3.8. Индивидуальная образовательная программа педагогического работника является одним из средств повышения квалификации, её составление организуется старшим воспитателем.</w:t>
      </w:r>
    </w:p>
    <w:p w:rsidR="00F24F96" w:rsidRPr="00F24F96" w:rsidRDefault="00F24F96" w:rsidP="00185736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3.9. Индивидуальная образовательная программа педагогического работника Учреждения составляется педагогом и согласовывается со старшим воспитателем, с учетом целей и задач, стоящих перед Учреждением, и включает в себя, кроме курсов повышения квалификации (переподготовки, стажировки), участие педагога в семинарах, педагогических советах, круглых столах, мастерских и других формах самообразования.</w:t>
      </w:r>
    </w:p>
    <w:p w:rsidR="00F24F96" w:rsidRPr="00F24F96" w:rsidRDefault="00F24F96" w:rsidP="00185736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3.10. В начале каждого учебного года индивидуальная программа может быть дополнена или скорректирована с учётом годовых целей и задач Учреждения. Данные изменения также согласовываются со старшим воспитателем.</w:t>
      </w:r>
    </w:p>
    <w:p w:rsidR="00F24F96" w:rsidRPr="00F24F96" w:rsidRDefault="00F24F96" w:rsidP="00185736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4. Организация работы Учреждения по повышению квалификации</w:t>
      </w:r>
    </w:p>
    <w:p w:rsidR="00F24F96" w:rsidRPr="00F24F96" w:rsidRDefault="00F24F96" w:rsidP="00185736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4.1. Не реже одного раза в три года, каждый педагогический работник Учреждения имеет право пройти курсовую переподготовку на базе учебных заведений, имеющих лицензию на проведение курсов повышения квалификации.</w:t>
      </w:r>
    </w:p>
    <w:p w:rsidR="00F24F96" w:rsidRPr="00F24F96" w:rsidRDefault="00F24F96" w:rsidP="00185736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4.2. Нормативный полный срок </w:t>
      </w:r>
      <w:proofErr w:type="gramStart"/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обучения по</w:t>
      </w:r>
      <w:proofErr w:type="gramEnd"/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всем программам повышения квалификации от 16 до 120 часов, во вс</w:t>
      </w:r>
      <w:r w:rsidR="0018573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ех формах (очной, </w:t>
      </w:r>
      <w:proofErr w:type="spellStart"/>
      <w:r w:rsidR="00185736">
        <w:rPr>
          <w:rFonts w:ascii="Times New Roman" w:eastAsia="Times New Roman" w:hAnsi="Times New Roman" w:cs="Times New Roman"/>
          <w:sz w:val="25"/>
          <w:szCs w:val="25"/>
          <w:lang w:eastAsia="ru-RU"/>
        </w:rPr>
        <w:t>очно-заочной</w:t>
      </w:r>
      <w:proofErr w:type="spellEnd"/>
      <w:r w:rsidR="0018573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, </w:t>
      </w:r>
      <w:r w:rsidRPr="00F24F96">
        <w:rPr>
          <w:rFonts w:ascii="Times New Roman" w:eastAsia="Times New Roman" w:hAnsi="Times New Roman" w:cs="Times New Roman"/>
          <w:sz w:val="25"/>
          <w:szCs w:val="25"/>
          <w:lang w:eastAsia="ru-RU"/>
        </w:rPr>
        <w:t>накопительной системах повышения квалификации).</w:t>
      </w:r>
    </w:p>
    <w:p w:rsidR="00417405" w:rsidRDefault="00417405"/>
    <w:sectPr w:rsidR="00417405" w:rsidSect="004174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24F96"/>
    <w:rsid w:val="00185736"/>
    <w:rsid w:val="001C5F40"/>
    <w:rsid w:val="002A1D3C"/>
    <w:rsid w:val="00417405"/>
    <w:rsid w:val="006D1521"/>
    <w:rsid w:val="00AD7CB1"/>
    <w:rsid w:val="00F24F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4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24F96"/>
    <w:rPr>
      <w:color w:val="0000FF"/>
      <w:u w:val="single"/>
    </w:rPr>
  </w:style>
  <w:style w:type="table" w:styleId="a4">
    <w:name w:val="Table Grid"/>
    <w:basedOn w:val="a1"/>
    <w:uiPriority w:val="59"/>
    <w:rsid w:val="0018573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450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1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297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239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1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7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86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2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1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1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7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5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86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72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01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9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59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50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85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55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73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4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9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57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76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73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14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19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1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2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5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90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26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46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17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25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87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09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9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0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89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32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55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82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46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2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3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29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3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40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153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32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2424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3358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595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1587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5923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4748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16385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4361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3368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3544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27240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7213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8754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54041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5908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4952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3466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7962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9737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9988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9086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7836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6988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7979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8549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4611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9352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0626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5595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1762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6216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2239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6327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5686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9502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5319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0122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8224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1128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3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4778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4088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4130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386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2271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472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6319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04452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0577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6374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6345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6132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5973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3005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6726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9848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8565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1301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4799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1003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6081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95730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44408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1462</Words>
  <Characters>8340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2020-08-19T10:57:00Z</dcterms:created>
  <dcterms:modified xsi:type="dcterms:W3CDTF">2020-08-24T08:16:00Z</dcterms:modified>
</cp:coreProperties>
</file>